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4D" w:rsidRDefault="00D4674D" w:rsidP="00D4674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4D" w:rsidRDefault="00D4674D" w:rsidP="00D46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4674D" w:rsidRDefault="00D4674D" w:rsidP="00D46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D4674D" w:rsidRDefault="00D4674D" w:rsidP="00D467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D4674D" w:rsidRDefault="00D4674D" w:rsidP="00D4674D">
      <w:pPr>
        <w:pStyle w:val="3"/>
        <w:rPr>
          <w:sz w:val="28"/>
          <w:szCs w:val="28"/>
        </w:rPr>
      </w:pPr>
    </w:p>
    <w:p w:rsidR="00D4674D" w:rsidRDefault="00D4674D" w:rsidP="00D4674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D4674D" w:rsidRDefault="00D4674D" w:rsidP="00D4674D">
      <w:pPr>
        <w:jc w:val="center"/>
        <w:rPr>
          <w:sz w:val="28"/>
          <w:szCs w:val="28"/>
        </w:rPr>
      </w:pPr>
    </w:p>
    <w:p w:rsidR="00D4674D" w:rsidRDefault="00D4674D" w:rsidP="00D4674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4674D" w:rsidRDefault="00D4674D" w:rsidP="00D4674D"/>
    <w:p w:rsidR="00D4674D" w:rsidRDefault="00D4674D" w:rsidP="00D4674D"/>
    <w:p w:rsidR="00D4674D" w:rsidRDefault="00D4674D" w:rsidP="00D4674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14 марта 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№11</w:t>
      </w:r>
    </w:p>
    <w:p w:rsidR="00D4674D" w:rsidRDefault="00D4674D" w:rsidP="00D4674D">
      <w:pPr>
        <w:pStyle w:val="5"/>
        <w:jc w:val="center"/>
        <w:rPr>
          <w:b w:val="0"/>
          <w:sz w:val="28"/>
          <w:szCs w:val="28"/>
        </w:rPr>
      </w:pPr>
    </w:p>
    <w:p w:rsidR="00D4674D" w:rsidRDefault="00D4674D" w:rsidP="00D4674D">
      <w:pPr>
        <w:jc w:val="center"/>
      </w:pPr>
      <w:r>
        <w:t>Ханты-Мансийск</w:t>
      </w:r>
    </w:p>
    <w:p w:rsidR="00CC2C2E" w:rsidRDefault="00CC2C2E" w:rsidP="00D4674D">
      <w:pPr>
        <w:tabs>
          <w:tab w:val="left" w:pos="0"/>
        </w:tabs>
        <w:rPr>
          <w:sz w:val="28"/>
          <w:szCs w:val="28"/>
        </w:rPr>
      </w:pPr>
      <w:bookmarkStart w:id="0" w:name="_GoBack"/>
      <w:bookmarkEnd w:id="0"/>
    </w:p>
    <w:p w:rsidR="00CC2C2E" w:rsidRPr="00CC2C2E" w:rsidRDefault="00CC2C2E" w:rsidP="00CC2C2E">
      <w:pPr>
        <w:pStyle w:val="5"/>
        <w:rPr>
          <w:b w:val="0"/>
          <w:sz w:val="28"/>
          <w:szCs w:val="28"/>
        </w:rPr>
      </w:pPr>
      <w:r w:rsidRPr="00CC2C2E">
        <w:rPr>
          <w:b w:val="0"/>
          <w:sz w:val="28"/>
          <w:szCs w:val="28"/>
        </w:rPr>
        <w:t xml:space="preserve">О назначении публичных слушаний </w:t>
      </w:r>
    </w:p>
    <w:p w:rsidR="00CC2C2E" w:rsidRDefault="00CC2C2E" w:rsidP="00CC2C2E">
      <w:pPr>
        <w:rPr>
          <w:sz w:val="28"/>
          <w:szCs w:val="28"/>
        </w:rPr>
      </w:pPr>
      <w:r>
        <w:rPr>
          <w:sz w:val="28"/>
          <w:szCs w:val="28"/>
        </w:rPr>
        <w:t>по вопросу предоставления</w:t>
      </w:r>
    </w:p>
    <w:p w:rsidR="00CC2C2E" w:rsidRDefault="00CC2C2E" w:rsidP="00CC2C2E">
      <w:pPr>
        <w:rPr>
          <w:sz w:val="28"/>
          <w:szCs w:val="28"/>
        </w:rPr>
      </w:pPr>
      <w:r>
        <w:rPr>
          <w:sz w:val="28"/>
          <w:szCs w:val="28"/>
        </w:rPr>
        <w:t>разрешения на отклонение</w:t>
      </w:r>
    </w:p>
    <w:p w:rsidR="00CC2C2E" w:rsidRDefault="00CC2C2E" w:rsidP="00CC2C2E">
      <w:pPr>
        <w:rPr>
          <w:sz w:val="28"/>
          <w:szCs w:val="28"/>
        </w:rPr>
      </w:pPr>
      <w:r>
        <w:rPr>
          <w:sz w:val="28"/>
          <w:szCs w:val="28"/>
        </w:rPr>
        <w:t xml:space="preserve">от предельных параметров </w:t>
      </w:r>
    </w:p>
    <w:p w:rsidR="00CC2C2E" w:rsidRDefault="00CC2C2E" w:rsidP="00CC2C2E">
      <w:pPr>
        <w:pStyle w:val="a8"/>
        <w:rPr>
          <w:sz w:val="28"/>
          <w:szCs w:val="28"/>
        </w:rPr>
      </w:pPr>
      <w:r>
        <w:rPr>
          <w:sz w:val="28"/>
          <w:szCs w:val="28"/>
        </w:rPr>
        <w:t>разрешенного строительства объекта</w:t>
      </w:r>
    </w:p>
    <w:p w:rsidR="00CC2C2E" w:rsidRDefault="00CC2C2E" w:rsidP="00CC2C2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 </w:t>
      </w:r>
    </w:p>
    <w:p w:rsidR="00CC2C2E" w:rsidRDefault="00CC2C2E" w:rsidP="00CC2C2E">
      <w:pPr>
        <w:rPr>
          <w:sz w:val="28"/>
          <w:szCs w:val="28"/>
        </w:rPr>
      </w:pPr>
    </w:p>
    <w:p w:rsidR="00CC2C2E" w:rsidRDefault="00CC2C2E" w:rsidP="00CC2C2E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Зырянова Николая Львовича,</w:t>
      </w:r>
      <w:r w:rsidR="000861B2">
        <w:rPr>
          <w:sz w:val="28"/>
          <w:szCs w:val="28"/>
        </w:rPr>
        <w:t xml:space="preserve"> Зыряновой Лидии Константиновны</w:t>
      </w:r>
      <w:r>
        <w:rPr>
          <w:sz w:val="28"/>
          <w:szCs w:val="28"/>
        </w:rPr>
        <w:t xml:space="preserve"> по вопросу предоставления разрешения</w:t>
      </w:r>
      <w:r w:rsidR="000861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на отклонение от предельных параметров разрешенного строительства объекта капитального строительства, представленные Администрацией города Ханты-Мансийска,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</w:t>
      </w:r>
      <w:r w:rsidR="000861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«О порядке организации и проведения публичных слушаний в городе Ханты-Мансийске»:</w:t>
      </w:r>
    </w:p>
    <w:p w:rsidR="00CC2C2E" w:rsidRDefault="000861B2" w:rsidP="00CC2C2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C2C2E">
        <w:rPr>
          <w:sz w:val="28"/>
          <w:szCs w:val="28"/>
        </w:rPr>
        <w:t xml:space="preserve">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«Индивидуальный жилой дом», расположенного по адресу: г. Ханты-Мансийск, ул. Парковая, 91,  </w:t>
      </w:r>
      <w:r w:rsidR="00CC2C2E">
        <w:rPr>
          <w:sz w:val="28"/>
          <w:szCs w:val="40"/>
        </w:rPr>
        <w:t>в части уменьшения р</w:t>
      </w:r>
      <w:r w:rsidR="00CC2C2E">
        <w:rPr>
          <w:sz w:val="28"/>
          <w:szCs w:val="28"/>
        </w:rPr>
        <w:t>асстояния от границ смежного земельного участка до хозяйственных построек до 0 м (зона малоэтажной жилой застройки ЖЗ 104 планировочного квартала 04:02:22) с участием граждан, проживающих</w:t>
      </w:r>
      <w:proofErr w:type="gramEnd"/>
      <w:r w:rsidR="00CC2C2E">
        <w:rPr>
          <w:sz w:val="28"/>
          <w:szCs w:val="28"/>
        </w:rPr>
        <w:t xml:space="preserve"> в пределах указанных территориальных зон. </w:t>
      </w:r>
    </w:p>
    <w:p w:rsidR="00CC2C2E" w:rsidRDefault="000861B2" w:rsidP="00CC2C2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</w:t>
      </w:r>
      <w:r w:rsidR="00CC2C2E">
        <w:rPr>
          <w:sz w:val="28"/>
          <w:szCs w:val="28"/>
        </w:rPr>
        <w:t>Установить, что предложения по вопросу, указанному в пункте 1           настоящего постановления, принимаются в срок до 1</w:t>
      </w:r>
      <w:r w:rsidR="00CC2C2E">
        <w:rPr>
          <w:color w:val="000000"/>
          <w:sz w:val="28"/>
          <w:szCs w:val="28"/>
        </w:rPr>
        <w:t xml:space="preserve">7 часов 00 минут                   </w:t>
      </w:r>
      <w:r w:rsidR="00CC2C2E">
        <w:rPr>
          <w:sz w:val="28"/>
          <w:szCs w:val="28"/>
        </w:rPr>
        <w:t>02 апреля</w:t>
      </w:r>
      <w:r w:rsidR="00CC2C2E">
        <w:rPr>
          <w:color w:val="000000"/>
          <w:sz w:val="28"/>
          <w:szCs w:val="28"/>
        </w:rPr>
        <w:t xml:space="preserve"> 2014 года по адресу: г. Ханты-Мансийск, ул. Калинина, 26,              кабинет 305.</w:t>
      </w:r>
    </w:p>
    <w:p w:rsidR="00CC2C2E" w:rsidRDefault="000861B2" w:rsidP="00CC2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C2C2E">
        <w:rPr>
          <w:sz w:val="28"/>
          <w:szCs w:val="28"/>
        </w:rPr>
        <w:t xml:space="preserve">В </w:t>
      </w:r>
      <w:proofErr w:type="gramStart"/>
      <w:r w:rsidR="00CC2C2E">
        <w:rPr>
          <w:sz w:val="28"/>
          <w:szCs w:val="28"/>
        </w:rPr>
        <w:t>рамках</w:t>
      </w:r>
      <w:proofErr w:type="gramEnd"/>
      <w:r w:rsidR="00CC2C2E">
        <w:rPr>
          <w:sz w:val="28"/>
          <w:szCs w:val="28"/>
        </w:rPr>
        <w:t xml:space="preserve"> публичных слушаний провести обсуждение по вопросу,       указанному в пункте 1 настоящего постановления, 02 апреля</w:t>
      </w:r>
      <w:r w:rsidR="00CC2C2E">
        <w:rPr>
          <w:color w:val="000000"/>
          <w:sz w:val="28"/>
          <w:szCs w:val="28"/>
        </w:rPr>
        <w:t xml:space="preserve"> 2014 года                             с 18 часов 00 минут в малом зале муниципального бюджетного учреждения «Культурно-досуговый центр «Октябрь» по адресу: г. Ханты-Мансийск,           </w:t>
      </w:r>
      <w:r>
        <w:rPr>
          <w:color w:val="000000"/>
          <w:sz w:val="28"/>
          <w:szCs w:val="28"/>
        </w:rPr>
        <w:t xml:space="preserve">               </w:t>
      </w:r>
      <w:r w:rsidR="00CC2C2E">
        <w:rPr>
          <w:color w:val="000000"/>
          <w:sz w:val="28"/>
          <w:szCs w:val="28"/>
        </w:rPr>
        <w:t>ул. Дзержинского, 7</w:t>
      </w:r>
      <w:r w:rsidR="00CC2C2E">
        <w:rPr>
          <w:sz w:val="28"/>
          <w:szCs w:val="28"/>
        </w:rPr>
        <w:t>.</w:t>
      </w:r>
    </w:p>
    <w:p w:rsidR="00CC2C2E" w:rsidRDefault="000861B2" w:rsidP="00CC2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C2C2E">
        <w:rPr>
          <w:sz w:val="28"/>
          <w:szCs w:val="28"/>
        </w:rPr>
        <w:t xml:space="preserve">Проведение публичных слушаний и подготовку заключения </w:t>
      </w:r>
      <w:r>
        <w:rPr>
          <w:sz w:val="28"/>
          <w:szCs w:val="28"/>
        </w:rPr>
        <w:t xml:space="preserve">                               </w:t>
      </w:r>
      <w:r w:rsidR="00CC2C2E"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>
        <w:rPr>
          <w:sz w:val="28"/>
          <w:szCs w:val="28"/>
        </w:rPr>
        <w:t xml:space="preserve">                       </w:t>
      </w:r>
      <w:r w:rsidR="00CC2C2E">
        <w:rPr>
          <w:sz w:val="28"/>
          <w:szCs w:val="28"/>
        </w:rPr>
        <w:t xml:space="preserve">по землепользованию и застройке территории города Ханты-Мансийска. </w:t>
      </w:r>
    </w:p>
    <w:p w:rsidR="00CC2C2E" w:rsidRDefault="000861B2" w:rsidP="00CC2C2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5.</w:t>
      </w:r>
      <w:r w:rsidR="00CC2C2E">
        <w:rPr>
          <w:sz w:val="28"/>
          <w:szCs w:val="28"/>
        </w:rPr>
        <w:t>Председательствующим на публичных слушаниях назначить исполняющего обязанности директора Департамента градостроительства</w:t>
      </w:r>
      <w:r>
        <w:rPr>
          <w:sz w:val="28"/>
          <w:szCs w:val="28"/>
        </w:rPr>
        <w:t xml:space="preserve">                          </w:t>
      </w:r>
      <w:r w:rsidR="00CC2C2E">
        <w:rPr>
          <w:sz w:val="28"/>
          <w:szCs w:val="28"/>
        </w:rPr>
        <w:t xml:space="preserve"> и архитектуры Администрации города Ханты-Мансийска Коновалову Г.А., секретарем публичных слушаний – начальника </w:t>
      </w:r>
      <w:proofErr w:type="gramStart"/>
      <w:r w:rsidR="00CC2C2E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="00CC2C2E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CC2C2E" w:rsidRDefault="000861B2" w:rsidP="00CC2C2E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 w:rsidR="00CC2C2E">
        <w:rPr>
          <w:sz w:val="28"/>
          <w:szCs w:val="28"/>
        </w:rPr>
        <w:t xml:space="preserve">Администрации города Ханты-Мансийска </w:t>
      </w:r>
      <w:proofErr w:type="gramStart"/>
      <w:r w:rsidR="00CC2C2E">
        <w:rPr>
          <w:sz w:val="28"/>
          <w:szCs w:val="28"/>
        </w:rPr>
        <w:t>разместить информацию</w:t>
      </w:r>
      <w:proofErr w:type="gramEnd"/>
      <w:r w:rsidR="00CC2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CC2C2E">
        <w:rPr>
          <w:sz w:val="28"/>
          <w:szCs w:val="28"/>
        </w:rPr>
        <w:t>о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</w:t>
      </w:r>
      <w:r>
        <w:rPr>
          <w:sz w:val="28"/>
          <w:szCs w:val="28"/>
        </w:rPr>
        <w:t xml:space="preserve"> города Ханты-Мансийска в сети Интернет</w:t>
      </w:r>
      <w:r w:rsidR="00CC2C2E"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CC2C2E" w:rsidRDefault="000861B2" w:rsidP="00CC2C2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7.</w:t>
      </w:r>
      <w:r w:rsidR="00CC2C2E">
        <w:rPr>
          <w:sz w:val="28"/>
          <w:szCs w:val="28"/>
        </w:rPr>
        <w:t>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CC2C2E" w:rsidRDefault="000861B2" w:rsidP="00CC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C2C2E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CC2C2E" w:rsidRDefault="00CC2C2E" w:rsidP="00CC2C2E">
      <w:pPr>
        <w:tabs>
          <w:tab w:val="left" w:pos="0"/>
        </w:tabs>
        <w:jc w:val="both"/>
        <w:rPr>
          <w:sz w:val="28"/>
          <w:szCs w:val="28"/>
        </w:rPr>
      </w:pPr>
    </w:p>
    <w:p w:rsidR="00D4674D" w:rsidRDefault="00D4674D" w:rsidP="00D4674D">
      <w:pPr>
        <w:tabs>
          <w:tab w:val="left" w:pos="0"/>
        </w:tabs>
        <w:rPr>
          <w:sz w:val="28"/>
          <w:szCs w:val="28"/>
        </w:rPr>
      </w:pPr>
    </w:p>
    <w:p w:rsidR="00D4674D" w:rsidRDefault="00D4674D" w:rsidP="00D4674D">
      <w:pPr>
        <w:tabs>
          <w:tab w:val="left" w:pos="0"/>
        </w:tabs>
        <w:rPr>
          <w:sz w:val="28"/>
          <w:szCs w:val="28"/>
        </w:rPr>
      </w:pPr>
    </w:p>
    <w:p w:rsidR="00D4674D" w:rsidRDefault="00D4674D" w:rsidP="00D4674D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D4674D" w:rsidRDefault="00D4674D" w:rsidP="00D4674D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D4674D" w:rsidRDefault="000861B2" w:rsidP="00D467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74D">
        <w:rPr>
          <w:sz w:val="28"/>
          <w:szCs w:val="28"/>
        </w:rPr>
        <w:t>Глава города</w:t>
      </w:r>
    </w:p>
    <w:p w:rsidR="00D4674D" w:rsidRDefault="000861B2" w:rsidP="00D467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74D">
        <w:rPr>
          <w:sz w:val="28"/>
          <w:szCs w:val="28"/>
        </w:rPr>
        <w:t>Ханты-Мансийска</w:t>
      </w:r>
      <w:r w:rsidR="00D4674D">
        <w:rPr>
          <w:sz w:val="28"/>
          <w:szCs w:val="28"/>
        </w:rPr>
        <w:tab/>
      </w:r>
      <w:r w:rsidR="00D4674D">
        <w:rPr>
          <w:sz w:val="28"/>
          <w:szCs w:val="28"/>
        </w:rPr>
        <w:tab/>
      </w:r>
      <w:r w:rsidR="00D4674D">
        <w:rPr>
          <w:sz w:val="28"/>
          <w:szCs w:val="28"/>
        </w:rPr>
        <w:tab/>
        <w:t xml:space="preserve">                                     </w:t>
      </w:r>
      <w:proofErr w:type="spellStart"/>
      <w:r w:rsidR="00D4674D">
        <w:rPr>
          <w:sz w:val="28"/>
          <w:szCs w:val="28"/>
        </w:rPr>
        <w:t>В.А.Филипенко</w:t>
      </w:r>
      <w:proofErr w:type="spellEnd"/>
    </w:p>
    <w:p w:rsidR="00D4674D" w:rsidRDefault="00D4674D" w:rsidP="00D4674D">
      <w:pPr>
        <w:ind w:firstLine="708"/>
        <w:rPr>
          <w:sz w:val="28"/>
          <w:szCs w:val="28"/>
        </w:rPr>
      </w:pPr>
    </w:p>
    <w:p w:rsidR="00D4674D" w:rsidRDefault="00D4674D" w:rsidP="00D4674D">
      <w:pPr>
        <w:rPr>
          <w:sz w:val="28"/>
          <w:szCs w:val="28"/>
        </w:rPr>
      </w:pPr>
    </w:p>
    <w:p w:rsidR="00D4674D" w:rsidRDefault="00D4674D" w:rsidP="00D4674D">
      <w:pPr>
        <w:ind w:firstLine="357"/>
        <w:jc w:val="both"/>
        <w:rPr>
          <w:bCs/>
          <w:sz w:val="28"/>
          <w:szCs w:val="28"/>
        </w:rPr>
      </w:pPr>
    </w:p>
    <w:p w:rsidR="00D4674D" w:rsidRDefault="00D4674D" w:rsidP="00D4674D"/>
    <w:p w:rsidR="00D4674D" w:rsidRDefault="00D4674D" w:rsidP="00D4674D"/>
    <w:p w:rsidR="000D4BFB" w:rsidRDefault="000D4BFB"/>
    <w:sectPr w:rsidR="000D4BFB" w:rsidSect="00A46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9D" w:rsidRDefault="00125C9D" w:rsidP="00A46CC6">
      <w:r>
        <w:separator/>
      </w:r>
    </w:p>
  </w:endnote>
  <w:endnote w:type="continuationSeparator" w:id="0">
    <w:p w:rsidR="00125C9D" w:rsidRDefault="00125C9D" w:rsidP="00A4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C6" w:rsidRDefault="00A46C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C6" w:rsidRDefault="00A46CC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C6" w:rsidRDefault="00A46C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9D" w:rsidRDefault="00125C9D" w:rsidP="00A46CC6">
      <w:r>
        <w:separator/>
      </w:r>
    </w:p>
  </w:footnote>
  <w:footnote w:type="continuationSeparator" w:id="0">
    <w:p w:rsidR="00125C9D" w:rsidRDefault="00125C9D" w:rsidP="00A4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C6" w:rsidRDefault="00A46C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534324"/>
      <w:docPartObj>
        <w:docPartGallery w:val="Page Numbers (Top of Page)"/>
        <w:docPartUnique/>
      </w:docPartObj>
    </w:sdtPr>
    <w:sdtEndPr/>
    <w:sdtContent>
      <w:p w:rsidR="00A46CC6" w:rsidRDefault="00A46C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9DB">
          <w:rPr>
            <w:noProof/>
          </w:rPr>
          <w:t>2</w:t>
        </w:r>
        <w:r>
          <w:fldChar w:fldCharType="end"/>
        </w:r>
      </w:p>
    </w:sdtContent>
  </w:sdt>
  <w:p w:rsidR="00A46CC6" w:rsidRDefault="00A46CC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C6" w:rsidRDefault="00A46CC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87"/>
    <w:rsid w:val="000659DB"/>
    <w:rsid w:val="000861B2"/>
    <w:rsid w:val="000D4BFB"/>
    <w:rsid w:val="00125C9D"/>
    <w:rsid w:val="00A46CC6"/>
    <w:rsid w:val="00B72D53"/>
    <w:rsid w:val="00CC2C2E"/>
    <w:rsid w:val="00CF2687"/>
    <w:rsid w:val="00D4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674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4674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4674D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674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4674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674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467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46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467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6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67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467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7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C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6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46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6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674D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4674D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4674D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674D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4674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674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467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46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467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6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67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467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7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C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6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46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6C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2014-03-14T10:36:00Z</dcterms:created>
  <dcterms:modified xsi:type="dcterms:W3CDTF">2014-03-14T10:43:00Z</dcterms:modified>
</cp:coreProperties>
</file>